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spacing w:before="280" w:after="280"/>
        <w:rPr>
          <w:rFonts w:ascii="FreeSerif" w:hAnsi="FreeSerif" w:eastAsia="Times New Roman" w:cs="Times New Roman"/>
          <w:b/>
          <w:b/>
          <w:color w:val="172B4D"/>
          <w:lang w:eastAsia="en-IN"/>
        </w:rPr>
      </w:pPr>
      <w:r>
        <w:rPr>
          <w:rFonts w:eastAsia="Times New Roman" w:cs="Times New Roman" w:ascii="FreeSerif" w:hAnsi="FreeSerif"/>
          <w:b/>
          <w:color w:val="172B4D"/>
          <w:sz w:val="21"/>
          <w:szCs w:val="21"/>
          <w:lang w:eastAsia="en-IN"/>
        </w:rPr>
        <w:t xml:space="preserve">                                                </w:t>
      </w:r>
      <w:r>
        <w:rPr>
          <w:rFonts w:eastAsia="Times New Roman" w:cs="Times New Roman" w:ascii="FreeSerif" w:hAnsi="FreeSerif"/>
          <w:b/>
          <w:color w:val="172B4D"/>
          <w:sz w:val="21"/>
          <w:szCs w:val="21"/>
          <w:lang w:eastAsia="en-IN"/>
        </w:rPr>
        <w:br/>
      </w:r>
      <w:r>
        <w:rPr>
          <w:rFonts w:eastAsia="Times New Roman" w:cs="Times New Roman" w:ascii="FreeSerif" w:hAnsi="FreeSerif"/>
          <w:b/>
          <w:color w:val="172B4D"/>
          <w:lang w:eastAsia="en-IN"/>
        </w:rPr>
        <w:t>Features Support in BPI</w:t>
      </w:r>
    </w:p>
    <w:tbl>
      <w:tblPr>
        <w:tblW w:w="630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960"/>
        <w:gridCol w:w="5339"/>
      </w:tblGrid>
      <w:tr>
        <w:trPr>
          <w:trHeight w:val="290" w:hRule="atLeast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00" w:val="clear"/>
            <w:vAlign w:val="bottom"/>
          </w:tcPr>
          <w:p>
            <w:pPr>
              <w:pStyle w:val="Normal"/>
              <w:widowControl w:val="false"/>
              <w:suppressAutoHyphens w:val="false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S.No</w:t>
            </w:r>
          </w:p>
        </w:tc>
        <w:tc>
          <w:tcPr>
            <w:tcW w:w="53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00" w:val="clear"/>
            <w:vAlign w:val="bottom"/>
          </w:tcPr>
          <w:p>
            <w:pPr>
              <w:pStyle w:val="Normal"/>
              <w:widowControl w:val="false"/>
              <w:suppressAutoHyphens w:val="false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Supported Features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1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>WAN Connectivity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2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>WiFi Connectivity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3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>LAN Connectivity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3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>Firewall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4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>OneWifi with single radio (i,e 2GHz)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5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 xml:space="preserve">local webui 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6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 xml:space="preserve">Log Rotation 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7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 xml:space="preserve">Webconfig 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8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 xml:space="preserve">RFC 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9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 xml:space="preserve">Telemetry 2.0 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10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 xml:space="preserve">WebPA 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11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>USP PA</w:t>
            </w:r>
          </w:p>
        </w:tc>
      </w:tr>
      <w:tr>
        <w:trPr>
          <w:trHeight w:val="29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12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 xml:space="preserve">cpuproc analyzer </w:t>
            </w:r>
          </w:p>
        </w:tc>
      </w:tr>
      <w:tr>
        <w:trPr>
          <w:trHeight w:val="560" w:hRule="atLeast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uppressAutoHyphens w:val="false"/>
              <w:jc w:val="right"/>
              <w:rPr>
                <w:rFonts w:ascii="Aptos Narrow" w:hAnsi="Aptos Narrow" w:eastAsia="Times New Roman" w:cs="Times New Roman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Times New Roman" w:ascii="Aptos Narrow" w:hAnsi="Aptos Narrow"/>
                <w:color w:val="000000"/>
                <w:kern w:val="0"/>
                <w:sz w:val="22"/>
                <w:szCs w:val="22"/>
                <w:lang w:eastAsia="en-IN" w:bidi="ar-SA"/>
              </w:rPr>
              <w:t>13</w:t>
            </w:r>
          </w:p>
        </w:tc>
        <w:tc>
          <w:tcPr>
            <w:tcW w:w="533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>
                <w:rFonts w:ascii="Arial" w:hAnsi="Arial" w:eastAsia="Times New Roman" w:cs="Arial"/>
                <w:color w:val="000000"/>
                <w:kern w:val="0"/>
                <w:sz w:val="22"/>
                <w:szCs w:val="22"/>
                <w:lang w:eastAsia="en-IN" w:bidi="ar-SA"/>
              </w:rPr>
            </w:pPr>
            <w:r>
              <w:rPr>
                <w:rFonts w:eastAsia="Times New Roman" w:cs="Arial" w:ascii="Arial" w:hAnsi="Arial"/>
                <w:color w:val="000000"/>
                <w:kern w:val="0"/>
                <w:sz w:val="22"/>
                <w:szCs w:val="22"/>
                <w:lang w:eastAsia="en-IN" w:bidi="ar-SA"/>
              </w:rPr>
              <w:t>Cellular use cases support - Qualcomm/MTK modems</w:t>
            </w:r>
          </w:p>
        </w:tc>
      </w:tr>
    </w:tbl>
    <w:p>
      <w:pPr>
        <w:pStyle w:val="Normal"/>
        <w:shd w:val="clear" w:color="auto" w:fill="FFFFFF"/>
        <w:spacing w:before="280" w:after="280"/>
        <w:rPr>
          <w:rFonts w:ascii="FreeSerif" w:hAnsi="FreeSerif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FreeSerif" w:hAnsi="FreeSerif"/>
          <w:b/>
          <w:color w:val="172B4D"/>
          <w:sz w:val="21"/>
          <w:szCs w:val="21"/>
          <w:lang w:eastAsia="en-IN"/>
        </w:rPr>
      </w:r>
    </w:p>
    <w:p>
      <w:pPr>
        <w:pStyle w:val="Normal"/>
        <w:shd w:val="clear" w:color="auto" w:fill="FFFFFF"/>
        <w:spacing w:before="280" w:after="280"/>
        <w:rPr>
          <w:rFonts w:ascii="FreeSerif" w:hAnsi="FreeSerif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FreeSerif" w:hAnsi="FreeSerif"/>
          <w:b/>
          <w:color w:val="172B4D"/>
          <w:sz w:val="26"/>
          <w:szCs w:val="26"/>
          <w:lang w:eastAsia="en-IN"/>
        </w:rPr>
        <w:t>RDKB BPI4 Kirkstone Build Test Results</w:t>
      </w:r>
    </w:p>
    <w:p>
      <w:pPr>
        <w:pStyle w:val="Normal"/>
        <w:shd w:val="clear" w:color="auto" w:fill="FFFFFF"/>
        <w:spacing w:before="280" w:after="280"/>
        <w:rPr/>
      </w:pPr>
      <w:r>
        <w:rPr>
          <w:rFonts w:eastAsia="Times New Roman" w:cs="Times New Roman" w:ascii="FreeSerif" w:hAnsi="FreeSerif"/>
          <w:b/>
          <w:color w:val="172B4D"/>
          <w:sz w:val="21"/>
          <w:szCs w:val="21"/>
          <w:lang w:eastAsia="en-IN"/>
        </w:rPr>
        <w:br/>
        <w:t>Image : rdkb-generic-broadband-image_rdk-next_20241028074211</w:t>
      </w:r>
    </w:p>
    <w:tbl>
      <w:tblPr>
        <w:tblW w:w="10691" w:type="dxa"/>
        <w:jc w:val="left"/>
        <w:tblInd w:w="-80" w:type="dxa"/>
        <w:tblLayout w:type="fixed"/>
        <w:tblCellMar>
          <w:top w:w="15" w:type="dxa"/>
          <w:left w:w="108" w:type="dxa"/>
          <w:bottom w:w="15" w:type="dxa"/>
          <w:right w:w="108" w:type="dxa"/>
        </w:tblCellMar>
        <w:tblLook w:val="0000" w:noHBand="0" w:noVBand="0" w:firstColumn="0" w:lastRow="0" w:lastColumn="0" w:firstRow="0"/>
      </w:tblPr>
      <w:tblGrid>
        <w:gridCol w:w="717"/>
        <w:gridCol w:w="7547"/>
        <w:gridCol w:w="1212"/>
        <w:gridCol w:w="1214"/>
      </w:tblGrid>
      <w:tr>
        <w:trPr>
          <w:trHeight w:val="402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b/>
                <w:color w:val="000000"/>
                <w:sz w:val="22"/>
                <w:szCs w:val="22"/>
                <w:lang w:eastAsia="en-IN"/>
              </w:rPr>
              <w:t>S.No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b/>
                <w:color w:val="000000"/>
                <w:sz w:val="22"/>
                <w:szCs w:val="22"/>
                <w:lang w:eastAsia="en-IN"/>
              </w:rPr>
              <w:t>Sanity tested on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b/>
                <w:color w:val="000000"/>
                <w:sz w:val="22"/>
                <w:szCs w:val="22"/>
                <w:lang w:eastAsia="en-IN"/>
              </w:rPr>
              <w:t>Status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b/>
                <w:b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b/>
                <w:color w:val="000000"/>
                <w:sz w:val="22"/>
                <w:szCs w:val="22"/>
                <w:lang w:eastAsia="en-IN"/>
              </w:rPr>
              <w:t>Comment</w:t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erouter0 interface got Wan IPv4 and IPv6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brlan0 interface got default LAN IP &amp; Ipv6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3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Able to take SSH Connection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4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All CCSP process are running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5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Able to Ping </w:t>
            </w:r>
            <w:hyperlink r:id="rId2">
              <w:r>
                <w:rPr>
                  <w:rStyle w:val="InternetLink"/>
                  <w:rFonts w:eastAsia="Times New Roman" w:cs="Calibri" w:ascii="Liberation Sans" w:hAnsi="Liberation Sans"/>
                  <w:color w:val="000000"/>
                  <w:sz w:val="22"/>
                  <w:szCs w:val="22"/>
                  <w:lang w:eastAsia="en-IN"/>
                </w:rPr>
                <w:t>www.google.com</w:t>
              </w:r>
            </w:hyperlink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 &amp; ping -6 </w:t>
            </w:r>
            <w:hyperlink r:id="rId3">
              <w:r>
                <w:rPr>
                  <w:rStyle w:val="InternetLink"/>
                  <w:rFonts w:eastAsia="Times New Roman" w:cs="Calibri" w:ascii="Liberation Sans" w:hAnsi="Liberation Sans"/>
                  <w:color w:val="000000"/>
                  <w:sz w:val="22"/>
                  <w:szCs w:val="22"/>
                  <w:lang w:eastAsia="en-IN"/>
                </w:rPr>
                <w:t>www.google.com</w:t>
              </w:r>
            </w:hyperlink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 in Gateway (i,e erouter0)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6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All systemd services are running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7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Able to connect LAN client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8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LAN client got IP from default pool range 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Ipv4:Pass</w:t>
              <w:br/>
              <w:t>Ipv6: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9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LAN client should open with CaptivePortal Page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10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Able to connect wireless client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11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Wireless client got IP from default pool range(i,e 2G)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Ipv4:Pass</w:t>
              <w:br/>
              <w:t>Ipv6: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12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Wireless client can access the CaptivePortal Page(i,e 2G)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13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14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15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16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WebUI page should be loaded through erouter0IP via RM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17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ifi0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 interface should be UP and RUNNING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18</w:t>
            </w:r>
          </w:p>
        </w:tc>
        <w:tc>
          <w:tcPr>
            <w:tcW w:w="7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All ccsp logs files should be generated in /rdklogs/logs folder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19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WebPa get and set should work, query device.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20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LogUpload/Logrotation should work 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21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RFC should work form xconf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22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Webconfig Feature : 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WiFi, LAN, DMZ, </w:t>
            </w:r>
            <w:r>
              <w:rPr>
                <w:rFonts w:eastAsia="Times New Roman" w:cs="Calibri" w:ascii="Liberation Sans" w:hAnsi="Liberation Sans"/>
                <w:b w:val="false"/>
                <w:i w:val="false"/>
                <w:caps w:val="false"/>
                <w:smallCaps w:val="false"/>
                <w:color w:val="000000"/>
                <w:sz w:val="22"/>
                <w:szCs w:val="22"/>
                <w:lang w:eastAsia="en-IN"/>
              </w:rPr>
              <w:t>Portmapping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23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Usppa get and set are working through DM’s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361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24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Cellular Manager WanMode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25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Factory Reset (Failed for WiFi known issue)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  <w:tr>
        <w:trPr>
          <w:trHeight w:val="263" w:hRule="atLeast"/>
        </w:trPr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ascii="Liberation Sans" w:hAnsi="Liberation Sans"/>
                <w:sz w:val="22"/>
                <w:szCs w:val="22"/>
              </w:rPr>
              <w:t>26</w:t>
            </w:r>
          </w:p>
        </w:tc>
        <w:tc>
          <w:tcPr>
            <w:tcW w:w="75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ascii="Liberation Sans" w:hAnsi="Liberation Sans"/>
                <w:sz w:val="22"/>
                <w:szCs w:val="22"/>
              </w:rPr>
              <w:t>Telemetry 2.0 Feature</w:t>
            </w:r>
          </w:p>
        </w:tc>
        <w:tc>
          <w:tcPr>
            <w:tcW w:w="12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ascii="Liberation Sans" w:hAnsi="Liberation Sans"/>
                <w:sz w:val="22"/>
                <w:szCs w:val="22"/>
              </w:rPr>
              <w:t>Pass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</w:r>
          </w:p>
        </w:tc>
      </w:tr>
    </w:tbl>
    <w:p>
      <w:pPr>
        <w:pStyle w:val="Normal"/>
        <w:shd w:val="clear" w:color="auto" w:fill="FFFFFF"/>
        <w:spacing w:before="280" w:after="280"/>
        <w:rPr/>
      </w:pPr>
      <w:r>
        <w:rPr/>
        <mc:AlternateContent>
          <mc:Choice Requires="wps">
            <w:drawing>
              <wp:anchor behindDoc="0" distT="0" distB="0" distL="0" distR="0" simplePos="0" locked="0" layoutInCell="0" allowOverlap="1" relativeHeight="2" wp14:anchorId="2A155405">
                <wp:simplePos x="0" y="0"/>
                <wp:positionH relativeFrom="column">
                  <wp:posOffset>-83820</wp:posOffset>
                </wp:positionH>
                <wp:positionV relativeFrom="paragraph">
                  <wp:posOffset>297180</wp:posOffset>
                </wp:positionV>
                <wp:extent cx="6009640" cy="1420495"/>
                <wp:effectExtent l="0" t="0" r="0" b="0"/>
                <wp:wrapNone/>
                <wp:docPr id="1" name="Text Frame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9480" cy="142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FrameContents"/>
                              <w:overflowPunct w:val="false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 xml:space="preserve">root@Filogic-GW:~# cat /version.txt 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imagename:rdkb-generic-broadband-image_rdk-next_20241028074211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BRANCH=rdk-next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YOCTO_VERSION=kirkstone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VERSION=6.1.10.28.24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SPIN=0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BUILD_TIME="2024-10-28 07:42:11"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Generated on Mon Oct 28  07:42:11 UTC 2024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root@Filogic-GW:~#  uname -a</w:t>
                            </w:r>
                          </w:p>
                          <w:p>
                            <w:pPr>
                              <w:pStyle w:val="FrameContents"/>
                              <w:overflowPunct w:val="false"/>
                              <w:rPr>
                                <w:b/>
                                <w:b/>
                                <w:bCs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Linux Filogic-GW 5.4.271-yocto-standard #1 SMP Wed Mar 6 14:36:10 UTC 2024 aarch64 GNU/Linux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Frame 1" path="m0,0l-2147483645,0l-2147483645,-2147483646l0,-2147483646xe" stroked="f" o:allowincell="f" style="position:absolute;margin-left:-6.6pt;margin-top:23.4pt;width:473.15pt;height:111.8pt;mso-wrap-style:square;v-text-anchor:top" wp14:anchorId="2A155405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FrameContents"/>
                        <w:overflowPunct w:val="false"/>
                        <w:rPr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 xml:space="preserve">root@Filogic-GW:~# cat /version.txt 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imagename:rdkb-generic-broadband-image_rdk-next_20241028074211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BRANCH=rdk-next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YOCTO_VERSION=kirkstone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VERSION=6.1.10.28.24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SPIN=0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BUILD_TIME="2024-10-28 07:42:11"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Generated on Mon Oct 28  07:42:11 UTC 2024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root@Filogic-GW:~#  uname -a</w:t>
                      </w:r>
                    </w:p>
                    <w:p>
                      <w:pPr>
                        <w:pStyle w:val="FrameContents"/>
                        <w:overflowPunct w:val="false"/>
                        <w:rPr>
                          <w:b/>
                          <w:b/>
                          <w:bC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16"/>
                          <w:szCs w:val="16"/>
                        </w:rPr>
                        <w:t>Linux Filogic-GW 5.4.271-yocto-standard #1 SMP Wed Mar 6 14:36:10 UTC 2024 aarch64 GNU/Linux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FreeSerif">
    <w:charset w:val="01"/>
    <w:family w:val="roman"/>
    <w:pitch w:val="variable"/>
  </w:font>
  <w:font w:name="Aptos Narrow">
    <w:charset w:val="01"/>
    <w:family w:val="roman"/>
    <w:pitch w:val="variable"/>
  </w:font>
  <w:font w:name="Arial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4"/>
        <w:szCs w:val="24"/>
        <w:lang w:val="en-IN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IN" w:eastAsia="zh-CN" w:bidi="hi-IN"/>
    </w:rPr>
  </w:style>
  <w:style w:type="paragraph" w:styleId="Heading3">
    <w:name w:val="Heading 3"/>
    <w:basedOn w:val="Heading"/>
    <w:next w:val="TextBody"/>
    <w:qFormat/>
    <w:pPr>
      <w:spacing w:before="140" w:after="120"/>
      <w:outlineLvl w:val="2"/>
    </w:pPr>
    <w:rPr>
      <w:rFonts w:ascii="Liberation Serif" w:hAnsi="Liberation Serif" w:eastAsia="Noto Serif CJK SC" w:cs="Lohit Devanagari"/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Link">
    <w:name w:val="Hyperlink"/>
    <w:rPr>
      <w:color w:val="000080"/>
      <w:u w:val="single"/>
    </w:rPr>
  </w:style>
  <w:style w:type="paragraph" w:styleId="Heading" w:customStyle="1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/>
  </w:style>
  <w:style w:type="paragraph" w:styleId="Caption1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TableContents" w:customStyle="1">
    <w:name w:val="Table Contents"/>
    <w:basedOn w:val="Normal"/>
    <w:qFormat/>
    <w:pPr>
      <w:widowControl w:val="false"/>
      <w:suppressLineNumbers/>
    </w:pPr>
    <w:rPr/>
  </w:style>
  <w:style w:type="paragraph" w:styleId="TableHeading" w:customStyle="1">
    <w:name w:val="Table Heading"/>
    <w:basedOn w:val="TableContents"/>
    <w:qFormat/>
    <w:pPr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google.com/" TargetMode="External"/><Relationship Id="rId3" Type="http://schemas.openxmlformats.org/officeDocument/2006/relationships/hyperlink" Target="http://www.google.com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LibreOffice/7.3.7.2$Linux_X86_64 LibreOffice_project/30$Build-2</Application>
  <AppVersion>15.0000</AppVersion>
  <Pages>2</Pages>
  <Words>343</Words>
  <Characters>1874</Characters>
  <CharactersWithSpaces>2157</CharactersWithSpaces>
  <Paragraphs>125</Paragraphs>
  <Company>Comcast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2024-10-25T13:01:00Z</dcterms:created>
  <dc:creator>Natarajan, Aishwarya</dc:creator>
  <dc:description/>
  <dc:language>en-IN</dc:language>
  <cp:lastModifiedBy/>
  <dcterms:modified xsi:type="dcterms:W3CDTF">2024-10-29T13:58:24Z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